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AF88" w14:textId="05252104" w:rsidR="005B576A" w:rsidRDefault="005B576A">
      <w:pPr>
        <w:rPr>
          <w:b/>
          <w:bCs/>
          <w:szCs w:val="21"/>
        </w:rPr>
      </w:pPr>
      <w:r w:rsidRPr="005B576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（参考資料）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Cs w:val="21"/>
        </w:rPr>
        <w:t xml:space="preserve">　＊患者様にご説明する際にご利用ください。</w:t>
      </w:r>
    </w:p>
    <w:p w14:paraId="7C7045BB" w14:textId="77777777" w:rsidR="005B576A" w:rsidRPr="005B576A" w:rsidRDefault="005B576A">
      <w:pPr>
        <w:rPr>
          <w:b/>
          <w:bCs/>
          <w:szCs w:val="21"/>
        </w:rPr>
      </w:pPr>
    </w:p>
    <w:p w14:paraId="792FEE6C" w14:textId="6C557F32" w:rsidR="007E22E9" w:rsidRPr="005B576A" w:rsidRDefault="005B576A" w:rsidP="005C03C5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5B576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○</w:t>
      </w:r>
      <w:r w:rsidR="00E359FD" w:rsidRPr="005B576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体内金属</w:t>
      </w:r>
      <w:r w:rsidR="00FE0819" w:rsidRPr="005B576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の存在により、ＭＲ</w:t>
      </w:r>
      <w:r w:rsidR="0065255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I</w:t>
      </w:r>
      <w:r w:rsidR="00FE0819" w:rsidRPr="005B576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検査を施行すべきでない</w:t>
      </w:r>
      <w:r w:rsidR="00E01598" w:rsidRPr="005B576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例</w:t>
      </w:r>
    </w:p>
    <w:p w14:paraId="028A4716" w14:textId="16192B90" w:rsidR="00226195" w:rsidRDefault="00B3588E" w:rsidP="00FE0819">
      <w:pPr>
        <w:ind w:leftChars="100" w:left="420" w:hangingChars="100" w:hanging="210"/>
      </w:pPr>
      <w:r>
        <w:rPr>
          <w:rFonts w:hint="eastAsia"/>
        </w:rPr>
        <w:t>1</w:t>
      </w:r>
      <w:r w:rsidR="00226195">
        <w:rPr>
          <w:rFonts w:hint="eastAsia"/>
        </w:rPr>
        <w:t>.</w:t>
      </w:r>
      <w:r w:rsidR="005B576A">
        <w:rPr>
          <w:rFonts w:hint="eastAsia"/>
        </w:rPr>
        <w:t xml:space="preserve">　</w:t>
      </w:r>
      <w:r w:rsidR="00226195">
        <w:rPr>
          <w:rFonts w:hint="eastAsia"/>
        </w:rPr>
        <w:t>手術経験があり、明らかに金属（ＭＲ</w:t>
      </w:r>
      <w:r w:rsidR="0065255E">
        <w:rPr>
          <w:rFonts w:hint="eastAsia"/>
        </w:rPr>
        <w:t>I</w:t>
      </w:r>
      <w:r w:rsidR="00226195">
        <w:rPr>
          <w:rFonts w:hint="eastAsia"/>
        </w:rPr>
        <w:t>対応品を含む）があるが、</w:t>
      </w:r>
      <w:r w:rsidR="00226195" w:rsidRPr="00226195">
        <w:rPr>
          <w:rFonts w:hint="eastAsia"/>
          <w:u w:val="single"/>
        </w:rPr>
        <w:t>金属の存在部位と検査部位が重複</w:t>
      </w:r>
      <w:r w:rsidR="00226195">
        <w:rPr>
          <w:rFonts w:hint="eastAsia"/>
        </w:rPr>
        <w:t>している場合</w:t>
      </w:r>
    </w:p>
    <w:p w14:paraId="0DD5D20A" w14:textId="4864D480" w:rsidR="00226195" w:rsidRDefault="00226195" w:rsidP="00226195">
      <w:pPr>
        <w:ind w:left="420" w:hangingChars="200" w:hanging="420"/>
      </w:pPr>
      <w:r>
        <w:rPr>
          <w:rFonts w:hint="eastAsia"/>
        </w:rPr>
        <w:t xml:space="preserve">　　</w:t>
      </w:r>
      <w:r w:rsidR="005B576A">
        <w:rPr>
          <w:rFonts w:hint="eastAsia"/>
        </w:rPr>
        <w:t xml:space="preserve">　</w:t>
      </w:r>
      <w:r>
        <w:rPr>
          <w:rFonts w:hint="eastAsia"/>
        </w:rPr>
        <w:t>⇒金属アーチファクトの影響により、</w:t>
      </w:r>
      <w:r w:rsidRPr="00FE0819">
        <w:rPr>
          <w:rFonts w:hint="eastAsia"/>
          <w:u w:val="single"/>
        </w:rPr>
        <w:t>良好な画像が提供できない</w:t>
      </w:r>
      <w:r>
        <w:rPr>
          <w:rFonts w:hint="eastAsia"/>
        </w:rPr>
        <w:t>可能性が高い</w:t>
      </w:r>
    </w:p>
    <w:p w14:paraId="5EE78234" w14:textId="77777777" w:rsidR="00E01598" w:rsidRDefault="00E01598" w:rsidP="00226195">
      <w:pPr>
        <w:ind w:left="420" w:hangingChars="200" w:hanging="420"/>
      </w:pPr>
      <w:r>
        <w:rPr>
          <w:rFonts w:hint="eastAsia"/>
        </w:rPr>
        <w:t xml:space="preserve">　　　　※ただし、</w:t>
      </w:r>
      <w:r w:rsidRPr="00E01598">
        <w:rPr>
          <w:rFonts w:hint="eastAsia"/>
          <w:u w:val="single"/>
        </w:rPr>
        <w:t>依頼医の意向により施行</w:t>
      </w:r>
      <w:r>
        <w:rPr>
          <w:rFonts w:hint="eastAsia"/>
        </w:rPr>
        <w:t>する場合あり</w:t>
      </w:r>
    </w:p>
    <w:p w14:paraId="72FE0CB8" w14:textId="073D93C9" w:rsidR="00FE0819" w:rsidRDefault="00FE0819" w:rsidP="00226195">
      <w:pPr>
        <w:ind w:left="420" w:hangingChars="200" w:hanging="420"/>
      </w:pPr>
      <w:r>
        <w:rPr>
          <w:rFonts w:hint="eastAsia"/>
        </w:rPr>
        <w:t xml:space="preserve">　</w:t>
      </w:r>
      <w:r w:rsidR="00B3588E">
        <w:rPr>
          <w:rFonts w:hint="eastAsia"/>
        </w:rPr>
        <w:t>2</w:t>
      </w:r>
      <w:r>
        <w:rPr>
          <w:rFonts w:hint="eastAsia"/>
        </w:rPr>
        <w:t>.</w:t>
      </w:r>
      <w:r w:rsidR="005B576A">
        <w:rPr>
          <w:rFonts w:hint="eastAsia"/>
        </w:rPr>
        <w:t xml:space="preserve">　</w:t>
      </w:r>
      <w:r w:rsidR="00E307EC" w:rsidRPr="006B20A8">
        <w:rPr>
          <w:rFonts w:hint="eastAsia"/>
          <w:u w:val="single"/>
        </w:rPr>
        <w:t>2週間以内に内視鏡</w:t>
      </w:r>
      <w:r w:rsidR="00E307EC">
        <w:rPr>
          <w:rFonts w:hint="eastAsia"/>
        </w:rPr>
        <w:t>を施行した場合</w:t>
      </w:r>
    </w:p>
    <w:p w14:paraId="173AD75F" w14:textId="7D5531CF" w:rsidR="00E307EC" w:rsidRDefault="00E307EC" w:rsidP="00226195">
      <w:pPr>
        <w:ind w:left="420" w:hangingChars="200" w:hanging="420"/>
      </w:pPr>
      <w:r>
        <w:rPr>
          <w:rFonts w:hint="eastAsia"/>
        </w:rPr>
        <w:t xml:space="preserve">　</w:t>
      </w:r>
      <w:r w:rsidR="005B576A">
        <w:rPr>
          <w:rFonts w:hint="eastAsia"/>
        </w:rPr>
        <w:t xml:space="preserve">　</w:t>
      </w:r>
      <w:r>
        <w:rPr>
          <w:rFonts w:hint="eastAsia"/>
        </w:rPr>
        <w:t xml:space="preserve">　⇒クリップの残存の可能性あり</w:t>
      </w:r>
    </w:p>
    <w:p w14:paraId="476519F9" w14:textId="77777777" w:rsidR="004336E9" w:rsidRDefault="004336E9" w:rsidP="00226195">
      <w:pPr>
        <w:ind w:left="420" w:hangingChars="200" w:hanging="420"/>
      </w:pPr>
      <w:r>
        <w:rPr>
          <w:rFonts w:hint="eastAsia"/>
        </w:rPr>
        <w:t xml:space="preserve">　　　（ただし、半年間残存した報告</w:t>
      </w:r>
      <w:r w:rsidR="000E2622">
        <w:rPr>
          <w:rFonts w:hint="eastAsia"/>
        </w:rPr>
        <w:t>も</w:t>
      </w:r>
      <w:r>
        <w:rPr>
          <w:rFonts w:hint="eastAsia"/>
        </w:rPr>
        <w:t>あり）</w:t>
      </w:r>
    </w:p>
    <w:p w14:paraId="480CB0A7" w14:textId="605B46D5" w:rsidR="00E307EC" w:rsidRDefault="00E307EC" w:rsidP="00226195">
      <w:pPr>
        <w:ind w:left="420" w:hangingChars="200" w:hanging="420"/>
      </w:pPr>
      <w:r>
        <w:rPr>
          <w:rFonts w:hint="eastAsia"/>
        </w:rPr>
        <w:t xml:space="preserve">　</w:t>
      </w:r>
      <w:r w:rsidR="00B3588E">
        <w:rPr>
          <w:rFonts w:hint="eastAsia"/>
        </w:rPr>
        <w:t>3</w:t>
      </w:r>
      <w:r>
        <w:rPr>
          <w:rFonts w:hint="eastAsia"/>
        </w:rPr>
        <w:t>.</w:t>
      </w:r>
      <w:r w:rsidR="005B576A">
        <w:rPr>
          <w:rFonts w:hint="eastAsia"/>
        </w:rPr>
        <w:t xml:space="preserve">　</w:t>
      </w:r>
      <w:r w:rsidRPr="006B20A8">
        <w:rPr>
          <w:rFonts w:hint="eastAsia"/>
          <w:u w:val="single"/>
        </w:rPr>
        <w:t>8週間以内に冠動脈ステント</w:t>
      </w:r>
      <w:r>
        <w:rPr>
          <w:rFonts w:hint="eastAsia"/>
        </w:rPr>
        <w:t>の留置を行った場合</w:t>
      </w:r>
    </w:p>
    <w:p w14:paraId="29E1C319" w14:textId="61791631" w:rsidR="00E307EC" w:rsidRDefault="00E307EC" w:rsidP="00226195">
      <w:pPr>
        <w:ind w:left="420" w:hangingChars="200" w:hanging="420"/>
      </w:pPr>
      <w:r>
        <w:rPr>
          <w:rFonts w:hint="eastAsia"/>
        </w:rPr>
        <w:t xml:space="preserve">　　</w:t>
      </w:r>
      <w:r w:rsidR="005B576A">
        <w:rPr>
          <w:rFonts w:hint="eastAsia"/>
        </w:rPr>
        <w:t xml:space="preserve">　</w:t>
      </w:r>
      <w:r>
        <w:rPr>
          <w:rFonts w:hint="eastAsia"/>
        </w:rPr>
        <w:t>⇒トルクにより離脱の可能性あり</w:t>
      </w:r>
    </w:p>
    <w:p w14:paraId="02414A44" w14:textId="28B937CA" w:rsidR="00A75740" w:rsidRDefault="00A75740" w:rsidP="00226195">
      <w:pPr>
        <w:ind w:left="420" w:hangingChars="200" w:hanging="420"/>
      </w:pPr>
      <w:r>
        <w:rPr>
          <w:rFonts w:hint="eastAsia"/>
        </w:rPr>
        <w:t xml:space="preserve">　</w:t>
      </w:r>
      <w:r w:rsidR="00B3588E">
        <w:rPr>
          <w:rFonts w:hint="eastAsia"/>
        </w:rPr>
        <w:t>4</w:t>
      </w:r>
      <w:r>
        <w:rPr>
          <w:rFonts w:hint="eastAsia"/>
        </w:rPr>
        <w:t>.</w:t>
      </w:r>
      <w:r w:rsidR="005B576A">
        <w:rPr>
          <w:rFonts w:hint="eastAsia"/>
        </w:rPr>
        <w:t xml:space="preserve">　</w:t>
      </w:r>
      <w:r>
        <w:rPr>
          <w:rFonts w:hint="eastAsia"/>
        </w:rPr>
        <w:t>ＥＤチューブ、イレウスチューブで、</w:t>
      </w:r>
      <w:r w:rsidRPr="00A75740">
        <w:rPr>
          <w:rFonts w:hint="eastAsia"/>
          <w:u w:val="single"/>
        </w:rPr>
        <w:t>金属先導子</w:t>
      </w:r>
      <w:r>
        <w:rPr>
          <w:rFonts w:hint="eastAsia"/>
        </w:rPr>
        <w:t>のあるもの</w:t>
      </w:r>
    </w:p>
    <w:p w14:paraId="6ED33283" w14:textId="649E1520" w:rsidR="004336E9" w:rsidRDefault="004336E9" w:rsidP="00226195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  <w:r w:rsidR="00B3588E">
        <w:rPr>
          <w:rFonts w:hint="eastAsia"/>
        </w:rPr>
        <w:t>5</w:t>
      </w:r>
      <w:r>
        <w:rPr>
          <w:rFonts w:hint="eastAsia"/>
        </w:rPr>
        <w:t>.</w:t>
      </w:r>
      <w:r w:rsidR="005B576A">
        <w:rPr>
          <w:rFonts w:hint="eastAsia"/>
        </w:rPr>
        <w:t xml:space="preserve">　</w:t>
      </w:r>
      <w:r>
        <w:rPr>
          <w:rFonts w:hint="eastAsia"/>
        </w:rPr>
        <w:t>心臓ペースメーカー、植込み型除細動器、人工内耳などの</w:t>
      </w:r>
      <w:r w:rsidRPr="006B20A8">
        <w:rPr>
          <w:rFonts w:hint="eastAsia"/>
          <w:u w:val="single"/>
        </w:rPr>
        <w:t>電子機器類</w:t>
      </w:r>
    </w:p>
    <w:p w14:paraId="4FB09272" w14:textId="1F9D572D" w:rsidR="00B3588E" w:rsidRDefault="00B3588E" w:rsidP="00226195">
      <w:pPr>
        <w:ind w:left="420" w:hangingChars="200" w:hanging="420"/>
      </w:pPr>
      <w:r>
        <w:rPr>
          <w:rFonts w:hint="eastAsia"/>
        </w:rPr>
        <w:t xml:space="preserve">　6.</w:t>
      </w:r>
      <w:r w:rsidR="005B576A">
        <w:rPr>
          <w:rFonts w:hint="eastAsia"/>
        </w:rPr>
        <w:t xml:space="preserve">　</w:t>
      </w:r>
      <w:r w:rsidRPr="00B3588E">
        <w:rPr>
          <w:rFonts w:hint="eastAsia"/>
          <w:u w:val="single"/>
        </w:rPr>
        <w:t>心臓人工弁</w:t>
      </w:r>
      <w:r>
        <w:rPr>
          <w:rFonts w:hint="eastAsia"/>
        </w:rPr>
        <w:t>を植込みしている方</w:t>
      </w:r>
    </w:p>
    <w:p w14:paraId="56FBCE5F" w14:textId="20234045" w:rsidR="00B3588E" w:rsidRDefault="00B3588E" w:rsidP="00226195">
      <w:pPr>
        <w:ind w:left="420" w:hangingChars="200" w:hanging="420"/>
      </w:pPr>
      <w:r>
        <w:rPr>
          <w:rFonts w:hint="eastAsia"/>
        </w:rPr>
        <w:t xml:space="preserve">　　</w:t>
      </w:r>
      <w:r w:rsidR="005B576A">
        <w:rPr>
          <w:rFonts w:hint="eastAsia"/>
        </w:rPr>
        <w:t xml:space="preserve">　</w:t>
      </w:r>
      <w:r>
        <w:rPr>
          <w:rFonts w:hint="eastAsia"/>
        </w:rPr>
        <w:t>⇒機械式：1970年代の「S</w:t>
      </w:r>
      <w:r>
        <w:t>tar-Edwer600</w:t>
      </w:r>
      <w:r>
        <w:rPr>
          <w:rFonts w:hint="eastAsia"/>
        </w:rPr>
        <w:t>番」以前のものは禁忌</w:t>
      </w:r>
    </w:p>
    <w:p w14:paraId="1CEA2002" w14:textId="64F2FC01" w:rsidR="00B3588E" w:rsidRPr="00B3588E" w:rsidRDefault="00B3588E" w:rsidP="00226195">
      <w:pPr>
        <w:ind w:left="420" w:hangingChars="200" w:hanging="420"/>
      </w:pPr>
      <w:r>
        <w:rPr>
          <w:rFonts w:hint="eastAsia"/>
        </w:rPr>
        <w:t xml:space="preserve">　　　生体弁：シビアな撮像条件の下での検査実施は可能</w:t>
      </w:r>
    </w:p>
    <w:p w14:paraId="5FF34853" w14:textId="7226180F" w:rsidR="00B3588E" w:rsidRDefault="00B3588E" w:rsidP="00B3588E">
      <w:pPr>
        <w:ind w:left="420" w:hangingChars="200" w:hanging="420"/>
      </w:pPr>
      <w:r>
        <w:rPr>
          <w:rFonts w:hint="eastAsia"/>
        </w:rPr>
        <w:t xml:space="preserve">　7.</w:t>
      </w:r>
      <w:r w:rsidR="005B576A">
        <w:rPr>
          <w:rFonts w:hint="eastAsia"/>
        </w:rPr>
        <w:t xml:space="preserve">　</w:t>
      </w:r>
      <w:r w:rsidRPr="00B3588E">
        <w:rPr>
          <w:rFonts w:hint="eastAsia"/>
          <w:u w:val="single"/>
        </w:rPr>
        <w:t>脳動脈</w:t>
      </w:r>
      <w:r>
        <w:rPr>
          <w:rFonts w:hint="eastAsia"/>
          <w:u w:val="single"/>
        </w:rPr>
        <w:t>瘤</w:t>
      </w:r>
      <w:r w:rsidRPr="00B3588E">
        <w:rPr>
          <w:rFonts w:hint="eastAsia"/>
          <w:u w:val="single"/>
        </w:rPr>
        <w:t>クリップ</w:t>
      </w:r>
    </w:p>
    <w:p w14:paraId="548D025C" w14:textId="036554F6" w:rsidR="00B3588E" w:rsidRDefault="00B3588E" w:rsidP="00B3588E">
      <w:pPr>
        <w:ind w:left="420" w:hangingChars="200" w:hanging="420"/>
      </w:pPr>
      <w:r>
        <w:rPr>
          <w:rFonts w:hint="eastAsia"/>
        </w:rPr>
        <w:t xml:space="preserve">　　</w:t>
      </w:r>
      <w:r w:rsidR="005B576A">
        <w:rPr>
          <w:rFonts w:hint="eastAsia"/>
        </w:rPr>
        <w:t xml:space="preserve">　</w:t>
      </w:r>
      <w:r>
        <w:rPr>
          <w:rFonts w:hint="eastAsia"/>
        </w:rPr>
        <w:t>⇒20年以上前の物品については禁忌</w:t>
      </w:r>
    </w:p>
    <w:p w14:paraId="132A86D3" w14:textId="3A75F8ED" w:rsidR="00B3588E" w:rsidRDefault="00B3588E" w:rsidP="00B3588E">
      <w:pPr>
        <w:ind w:left="420" w:hangingChars="200" w:hanging="420"/>
      </w:pPr>
      <w:r>
        <w:rPr>
          <w:rFonts w:hint="eastAsia"/>
        </w:rPr>
        <w:t xml:space="preserve">　8.</w:t>
      </w:r>
      <w:r w:rsidR="005B576A">
        <w:rPr>
          <w:rFonts w:hint="eastAsia"/>
        </w:rPr>
        <w:t xml:space="preserve">　</w:t>
      </w:r>
      <w:r w:rsidRPr="006B20A8">
        <w:rPr>
          <w:rFonts w:hint="eastAsia"/>
          <w:u w:val="single"/>
        </w:rPr>
        <w:t>Ｖ-Ｐシャント</w:t>
      </w:r>
      <w:r>
        <w:rPr>
          <w:rFonts w:hint="eastAsia"/>
        </w:rPr>
        <w:t>造設患者</w:t>
      </w:r>
    </w:p>
    <w:p w14:paraId="61830AFE" w14:textId="5ADB7124" w:rsidR="00B3588E" w:rsidRDefault="00B3588E" w:rsidP="00B3588E">
      <w:pPr>
        <w:ind w:left="420" w:hangingChars="200" w:hanging="420"/>
      </w:pPr>
      <w:r>
        <w:rPr>
          <w:rFonts w:hint="eastAsia"/>
        </w:rPr>
        <w:t xml:space="preserve">　　</w:t>
      </w:r>
      <w:r w:rsidR="005B576A">
        <w:rPr>
          <w:rFonts w:hint="eastAsia"/>
        </w:rPr>
        <w:t xml:space="preserve">　</w:t>
      </w:r>
      <w:r>
        <w:rPr>
          <w:rFonts w:hint="eastAsia"/>
        </w:rPr>
        <w:t>⇒ＭＲ装置の磁場により設定バルブ圧に変動を生じる可能性がある</w:t>
      </w:r>
    </w:p>
    <w:p w14:paraId="7B4990E8" w14:textId="77777777" w:rsidR="00B3588E" w:rsidRDefault="00B3588E" w:rsidP="00B3588E">
      <w:pPr>
        <w:ind w:left="420" w:hangingChars="200" w:hanging="420"/>
      </w:pPr>
      <w:r>
        <w:rPr>
          <w:rFonts w:hint="eastAsia"/>
        </w:rPr>
        <w:t xml:space="preserve">　　　⇒検査後の確認、再調整を要するが、当院では対応できない</w:t>
      </w:r>
    </w:p>
    <w:p w14:paraId="599785CA" w14:textId="5F39078B" w:rsidR="00403D40" w:rsidRDefault="00403D40" w:rsidP="00226195">
      <w:pPr>
        <w:ind w:left="420" w:hangingChars="200" w:hanging="420"/>
      </w:pPr>
      <w:r>
        <w:rPr>
          <w:rFonts w:hint="eastAsia"/>
        </w:rPr>
        <w:t xml:space="preserve">　</w:t>
      </w:r>
      <w:r w:rsidR="00B3588E">
        <w:rPr>
          <w:rFonts w:hint="eastAsia"/>
        </w:rPr>
        <w:t>9</w:t>
      </w:r>
      <w:r>
        <w:rPr>
          <w:rFonts w:hint="eastAsia"/>
        </w:rPr>
        <w:t>.</w:t>
      </w:r>
      <w:r w:rsidR="005B576A">
        <w:rPr>
          <w:rFonts w:hint="eastAsia"/>
        </w:rPr>
        <w:t xml:space="preserve">　</w:t>
      </w:r>
      <w:r w:rsidRPr="00A75740">
        <w:rPr>
          <w:rFonts w:hint="eastAsia"/>
          <w:u w:val="single"/>
        </w:rPr>
        <w:t>磁石式入れ歯</w:t>
      </w:r>
      <w:r>
        <w:rPr>
          <w:rFonts w:hint="eastAsia"/>
        </w:rPr>
        <w:t>を使用している方</w:t>
      </w:r>
    </w:p>
    <w:p w14:paraId="3A303AC1" w14:textId="29E33F8E" w:rsidR="00403D40" w:rsidRDefault="00403D40" w:rsidP="00226195">
      <w:pPr>
        <w:ind w:left="420" w:hangingChars="200" w:hanging="420"/>
      </w:pPr>
      <w:r>
        <w:rPr>
          <w:rFonts w:hint="eastAsia"/>
        </w:rPr>
        <w:t xml:space="preserve">　</w:t>
      </w:r>
      <w:r w:rsidR="005B576A">
        <w:rPr>
          <w:rFonts w:hint="eastAsia"/>
        </w:rPr>
        <w:t xml:space="preserve">　</w:t>
      </w:r>
      <w:r>
        <w:rPr>
          <w:rFonts w:hint="eastAsia"/>
        </w:rPr>
        <w:t xml:space="preserve">　⇒消磁し、使用できなくなる</w:t>
      </w:r>
    </w:p>
    <w:p w14:paraId="58FAC546" w14:textId="0FA7186A" w:rsidR="00403D40" w:rsidRDefault="00403D40" w:rsidP="00226195">
      <w:pPr>
        <w:ind w:left="420" w:hangingChars="200" w:hanging="420"/>
      </w:pPr>
      <w:r>
        <w:rPr>
          <w:rFonts w:hint="eastAsia"/>
        </w:rPr>
        <w:t xml:space="preserve">　　　⇒本人の承諾の下、施行する場合もある</w:t>
      </w:r>
    </w:p>
    <w:p w14:paraId="06981330" w14:textId="2DA208C6" w:rsidR="004336E9" w:rsidRDefault="00403D40" w:rsidP="00B3588E">
      <w:pPr>
        <w:ind w:left="420" w:hangingChars="200" w:hanging="420"/>
      </w:pPr>
      <w:r>
        <w:rPr>
          <w:rFonts w:hint="eastAsia"/>
        </w:rPr>
        <w:t xml:space="preserve">　　　　※ただし、画像への悪影響あり</w:t>
      </w:r>
    </w:p>
    <w:p w14:paraId="05DABFBE" w14:textId="0E09FF2F" w:rsidR="00C93337" w:rsidRDefault="00C93337" w:rsidP="00226195">
      <w:pPr>
        <w:ind w:left="420" w:hangingChars="200" w:hanging="420"/>
      </w:pPr>
      <w:r>
        <w:rPr>
          <w:rFonts w:hint="eastAsia"/>
        </w:rPr>
        <w:t xml:space="preserve">　</w:t>
      </w:r>
      <w:r w:rsidR="00B3588E">
        <w:rPr>
          <w:rFonts w:hint="eastAsia"/>
        </w:rPr>
        <w:t>10</w:t>
      </w:r>
      <w:r>
        <w:rPr>
          <w:rFonts w:hint="eastAsia"/>
        </w:rPr>
        <w:t>.</w:t>
      </w:r>
      <w:r w:rsidR="005B576A">
        <w:rPr>
          <w:rFonts w:hint="eastAsia"/>
        </w:rPr>
        <w:t xml:space="preserve">　</w:t>
      </w:r>
      <w:r>
        <w:rPr>
          <w:rFonts w:hint="eastAsia"/>
        </w:rPr>
        <w:t>股関節人工骨頭置換術後で、</w:t>
      </w:r>
      <w:r w:rsidRPr="000E2622">
        <w:rPr>
          <w:rFonts w:hint="eastAsia"/>
          <w:u w:val="single"/>
        </w:rPr>
        <w:t>M</w:t>
      </w:r>
      <w:r w:rsidRPr="000E2622">
        <w:rPr>
          <w:u w:val="single"/>
        </w:rPr>
        <w:t>etal On Metal</w:t>
      </w:r>
      <w:r>
        <w:rPr>
          <w:rFonts w:hint="eastAsia"/>
        </w:rPr>
        <w:t>が使用されている場合</w:t>
      </w:r>
    </w:p>
    <w:p w14:paraId="33FA9DF6" w14:textId="308F6453" w:rsidR="00C93337" w:rsidRDefault="00C93337" w:rsidP="00226195">
      <w:pPr>
        <w:ind w:left="420" w:hangingChars="200" w:hanging="420"/>
      </w:pPr>
      <w:r>
        <w:rPr>
          <w:rFonts w:hint="eastAsia"/>
        </w:rPr>
        <w:t xml:space="preserve">　　</w:t>
      </w:r>
      <w:r w:rsidR="005B576A">
        <w:rPr>
          <w:rFonts w:hint="eastAsia"/>
        </w:rPr>
        <w:t xml:space="preserve">　</w:t>
      </w:r>
      <w:r>
        <w:rPr>
          <w:rFonts w:hint="eastAsia"/>
        </w:rPr>
        <w:t>⇒微小金属粉が発熱する可能性あり</w:t>
      </w:r>
    </w:p>
    <w:p w14:paraId="55168D45" w14:textId="08088B1D" w:rsidR="006B20A8" w:rsidRDefault="006B20A8" w:rsidP="00226195">
      <w:pPr>
        <w:ind w:left="420" w:hangingChars="200" w:hanging="420"/>
      </w:pPr>
      <w:r>
        <w:rPr>
          <w:rFonts w:hint="eastAsia"/>
        </w:rPr>
        <w:t xml:space="preserve">　</w:t>
      </w:r>
      <w:r w:rsidR="00B3588E">
        <w:rPr>
          <w:rFonts w:hint="eastAsia"/>
        </w:rPr>
        <w:t>11</w:t>
      </w:r>
      <w:r>
        <w:rPr>
          <w:rFonts w:hint="eastAsia"/>
        </w:rPr>
        <w:t>.</w:t>
      </w:r>
      <w:r w:rsidR="005B576A">
        <w:rPr>
          <w:rFonts w:hint="eastAsia"/>
        </w:rPr>
        <w:t xml:space="preserve">　</w:t>
      </w:r>
      <w:r w:rsidRPr="006B20A8">
        <w:rPr>
          <w:rFonts w:hint="eastAsia"/>
          <w:u w:val="single"/>
        </w:rPr>
        <w:t>戦争</w:t>
      </w:r>
      <w:r>
        <w:rPr>
          <w:rFonts w:hint="eastAsia"/>
        </w:rPr>
        <w:t>経験のある方</w:t>
      </w:r>
    </w:p>
    <w:p w14:paraId="5D36803C" w14:textId="4ACD8B89" w:rsidR="006B20A8" w:rsidRDefault="006B20A8" w:rsidP="00226195">
      <w:pPr>
        <w:ind w:left="420" w:hangingChars="200" w:hanging="420"/>
      </w:pPr>
      <w:r>
        <w:rPr>
          <w:rFonts w:hint="eastAsia"/>
        </w:rPr>
        <w:t xml:space="preserve">　　</w:t>
      </w:r>
      <w:r w:rsidR="005B576A">
        <w:rPr>
          <w:rFonts w:hint="eastAsia"/>
        </w:rPr>
        <w:t xml:space="preserve">　</w:t>
      </w:r>
      <w:r>
        <w:rPr>
          <w:rFonts w:hint="eastAsia"/>
        </w:rPr>
        <w:t>⇒銃弾等の体内残存の可能性あり</w:t>
      </w:r>
    </w:p>
    <w:p w14:paraId="2D3BFE54" w14:textId="5EA8EEBB" w:rsidR="00320B76" w:rsidRPr="005B576A" w:rsidRDefault="005B576A" w:rsidP="00403D40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5B576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○</w:t>
      </w:r>
      <w:r w:rsidR="00320B76" w:rsidRPr="005B576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体内金属ではなくとも、ＭＲ</w:t>
      </w:r>
      <w:r w:rsidR="0065255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I</w:t>
      </w:r>
      <w:r w:rsidR="00320B76" w:rsidRPr="005B576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検査を施行すべきでない例</w:t>
      </w:r>
    </w:p>
    <w:p w14:paraId="55FBDC5F" w14:textId="2B741640" w:rsidR="00320B76" w:rsidRDefault="00320B76" w:rsidP="00226195">
      <w:pPr>
        <w:ind w:left="412" w:hangingChars="200" w:hanging="412"/>
        <w:rPr>
          <w:szCs w:val="21"/>
        </w:rPr>
      </w:pPr>
      <w:r>
        <w:rPr>
          <w:rFonts w:hint="eastAsia"/>
          <w:b/>
          <w:bCs/>
          <w:szCs w:val="21"/>
        </w:rPr>
        <w:t xml:space="preserve">　</w:t>
      </w:r>
      <w:r w:rsidRPr="00320B76">
        <w:rPr>
          <w:rFonts w:hint="eastAsia"/>
          <w:szCs w:val="21"/>
        </w:rPr>
        <w:t>1.</w:t>
      </w:r>
      <w:r w:rsidR="005B576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妊娠初期（およそ12週目まで）</w:t>
      </w:r>
    </w:p>
    <w:p w14:paraId="49783FB7" w14:textId="1F8657DD" w:rsidR="00320B76" w:rsidRDefault="00320B76" w:rsidP="0022619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B576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⇒</w:t>
      </w:r>
      <w:r w:rsidR="00A87984">
        <w:rPr>
          <w:rFonts w:hint="eastAsia"/>
          <w:szCs w:val="21"/>
        </w:rPr>
        <w:t>器官</w:t>
      </w:r>
      <w:r>
        <w:rPr>
          <w:rFonts w:hint="eastAsia"/>
          <w:szCs w:val="21"/>
        </w:rPr>
        <w:t>形成期の磁場</w:t>
      </w:r>
      <w:r w:rsidR="00A87984">
        <w:rPr>
          <w:rFonts w:hint="eastAsia"/>
          <w:szCs w:val="21"/>
        </w:rPr>
        <w:t>による</w:t>
      </w:r>
      <w:r>
        <w:rPr>
          <w:rFonts w:hint="eastAsia"/>
          <w:szCs w:val="21"/>
        </w:rPr>
        <w:t>影響として、奇形発生の報告あり</w:t>
      </w:r>
    </w:p>
    <w:p w14:paraId="103BD672" w14:textId="7FE57F1D" w:rsidR="00320B76" w:rsidRDefault="00320B76" w:rsidP="0022619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5B576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安全側に考慮し、12週目までを禁忌とした方が良いか</w:t>
      </w:r>
    </w:p>
    <w:p w14:paraId="1010A96B" w14:textId="224A86D4" w:rsidR="00320B76" w:rsidRDefault="00320B76" w:rsidP="0022619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2.</w:t>
      </w:r>
      <w:r w:rsidR="005B576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刺青、アートメイクのある方</w:t>
      </w:r>
    </w:p>
    <w:p w14:paraId="0121307A" w14:textId="4A6EE2DB" w:rsidR="00320B76" w:rsidRDefault="00320B76" w:rsidP="0022619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B576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⇒変色、火傷のおそれあり</w:t>
      </w:r>
    </w:p>
    <w:p w14:paraId="4C4CAF38" w14:textId="4991AF20" w:rsidR="00320B76" w:rsidRDefault="00320B76" w:rsidP="0022619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3.</w:t>
      </w:r>
      <w:r w:rsidR="005B576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3</w:t>
      </w:r>
      <w:r w:rsidR="005B576A">
        <w:rPr>
          <w:rFonts w:hint="eastAsia"/>
          <w:szCs w:val="21"/>
        </w:rPr>
        <w:t>0</w:t>
      </w:r>
      <w:r>
        <w:rPr>
          <w:rFonts w:hint="eastAsia"/>
          <w:szCs w:val="21"/>
        </w:rPr>
        <w:t>～40分程度、仰臥位を保持できない可能性のある方</w:t>
      </w:r>
    </w:p>
    <w:p w14:paraId="252D9AD7" w14:textId="74F84C9E" w:rsidR="00320B76" w:rsidRDefault="00320B76" w:rsidP="0022619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4.</w:t>
      </w:r>
      <w:r w:rsidR="005B576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閉所恐怖症の方</w:t>
      </w:r>
    </w:p>
    <w:p w14:paraId="7D090419" w14:textId="20148205" w:rsidR="00781D1D" w:rsidRPr="005B576A" w:rsidRDefault="005B576A" w:rsidP="00226195">
      <w:pPr>
        <w:ind w:left="482" w:hangingChars="200" w:hanging="48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5B576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○</w:t>
      </w:r>
      <w:r w:rsidR="00781D1D" w:rsidRPr="005B576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検査当日お願いしたいこと</w:t>
      </w:r>
    </w:p>
    <w:p w14:paraId="4B53EB71" w14:textId="7C7D17FF" w:rsidR="00781D1D" w:rsidRDefault="00781D1D" w:rsidP="0022619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1.</w:t>
      </w:r>
      <w:r w:rsidR="005B576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女性の方は薄目の化粧で</w:t>
      </w:r>
      <w:r w:rsidR="00F6211B">
        <w:rPr>
          <w:rFonts w:hint="eastAsia"/>
          <w:szCs w:val="21"/>
        </w:rPr>
        <w:t>お越し</w:t>
      </w:r>
      <w:r>
        <w:rPr>
          <w:rFonts w:hint="eastAsia"/>
          <w:szCs w:val="21"/>
        </w:rPr>
        <w:t>ください</w:t>
      </w:r>
    </w:p>
    <w:p w14:paraId="2865A7EC" w14:textId="4F14577A" w:rsidR="00781D1D" w:rsidRDefault="00781D1D" w:rsidP="0022619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2.</w:t>
      </w:r>
      <w:r w:rsidR="005B576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着替えの難しい方は、あらかじめ金属のない洋服でお越しください</w:t>
      </w:r>
    </w:p>
    <w:p w14:paraId="7D3A3D9E" w14:textId="38B3D93E" w:rsidR="00781D1D" w:rsidRPr="00320B76" w:rsidRDefault="0073460B" w:rsidP="0073460B">
      <w:pPr>
        <w:ind w:leftChars="200" w:left="420" w:firstLineChars="3500" w:firstLine="7350"/>
        <w:rPr>
          <w:szCs w:val="21"/>
        </w:rPr>
      </w:pPr>
      <w:r>
        <w:rPr>
          <w:rFonts w:hint="eastAsia"/>
          <w:szCs w:val="21"/>
        </w:rPr>
        <w:t xml:space="preserve">医療法人博仁会　</w:t>
      </w:r>
      <w:r w:rsidR="00D62880">
        <w:rPr>
          <w:rFonts w:hint="eastAsia"/>
          <w:szCs w:val="21"/>
        </w:rPr>
        <w:t>共済病院</w:t>
      </w:r>
    </w:p>
    <w:sectPr w:rsidR="00781D1D" w:rsidRPr="00320B76" w:rsidSect="00B35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BA39" w14:textId="77777777" w:rsidR="00B84117" w:rsidRDefault="00B84117" w:rsidP="00403D40">
      <w:r>
        <w:separator/>
      </w:r>
    </w:p>
  </w:endnote>
  <w:endnote w:type="continuationSeparator" w:id="0">
    <w:p w14:paraId="2A4DD578" w14:textId="77777777" w:rsidR="00B84117" w:rsidRDefault="00B84117" w:rsidP="0040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E44B" w14:textId="77777777" w:rsidR="00B84117" w:rsidRDefault="00B84117" w:rsidP="00403D40">
      <w:r>
        <w:separator/>
      </w:r>
    </w:p>
  </w:footnote>
  <w:footnote w:type="continuationSeparator" w:id="0">
    <w:p w14:paraId="71AC2DEB" w14:textId="77777777" w:rsidR="00B84117" w:rsidRDefault="00B84117" w:rsidP="00403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FD"/>
    <w:rsid w:val="000B3B2C"/>
    <w:rsid w:val="000E2622"/>
    <w:rsid w:val="0018184F"/>
    <w:rsid w:val="00200CC9"/>
    <w:rsid w:val="00226195"/>
    <w:rsid w:val="002452A0"/>
    <w:rsid w:val="002B305B"/>
    <w:rsid w:val="00320B76"/>
    <w:rsid w:val="00403D40"/>
    <w:rsid w:val="004336E9"/>
    <w:rsid w:val="00510450"/>
    <w:rsid w:val="005B576A"/>
    <w:rsid w:val="005C03C5"/>
    <w:rsid w:val="005F09B6"/>
    <w:rsid w:val="0065255E"/>
    <w:rsid w:val="006B20A8"/>
    <w:rsid w:val="006B7CA7"/>
    <w:rsid w:val="00730607"/>
    <w:rsid w:val="0073460B"/>
    <w:rsid w:val="00781D1D"/>
    <w:rsid w:val="007E22E9"/>
    <w:rsid w:val="00810058"/>
    <w:rsid w:val="00876A18"/>
    <w:rsid w:val="0089603A"/>
    <w:rsid w:val="00A75740"/>
    <w:rsid w:val="00A87984"/>
    <w:rsid w:val="00B3588E"/>
    <w:rsid w:val="00B84117"/>
    <w:rsid w:val="00C93337"/>
    <w:rsid w:val="00CE14B6"/>
    <w:rsid w:val="00CF5C22"/>
    <w:rsid w:val="00D62880"/>
    <w:rsid w:val="00D97B5E"/>
    <w:rsid w:val="00DE4385"/>
    <w:rsid w:val="00E01598"/>
    <w:rsid w:val="00E307EC"/>
    <w:rsid w:val="00E359FD"/>
    <w:rsid w:val="00F17FA0"/>
    <w:rsid w:val="00F44B6D"/>
    <w:rsid w:val="00F6211B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D3F73"/>
  <w15:chartTrackingRefBased/>
  <w15:docId w15:val="{CA9D3E41-CA61-4E05-AC37-2B5A9CEE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D40"/>
  </w:style>
  <w:style w:type="paragraph" w:styleId="a5">
    <w:name w:val="footer"/>
    <w:basedOn w:val="a"/>
    <w:link w:val="a6"/>
    <w:uiPriority w:val="99"/>
    <w:unhideWhenUsed/>
    <w:rsid w:val="00403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放射線科PC</dc:creator>
  <cp:keywords/>
  <dc:description/>
  <cp:lastModifiedBy>honda</cp:lastModifiedBy>
  <cp:revision>2</cp:revision>
  <cp:lastPrinted>2020-03-28T00:50:00Z</cp:lastPrinted>
  <dcterms:created xsi:type="dcterms:W3CDTF">2021-09-22T06:00:00Z</dcterms:created>
  <dcterms:modified xsi:type="dcterms:W3CDTF">2021-09-22T06:00:00Z</dcterms:modified>
</cp:coreProperties>
</file>